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A3C07" w14:textId="70A6BF0E" w:rsidR="00920222" w:rsidRPr="00A559B1" w:rsidRDefault="00920222" w:rsidP="009124C0">
      <w:pPr>
        <w:jc w:val="center"/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559B1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TARIF DE FACTURATION / TAUX HORAIRES</w:t>
      </w:r>
    </w:p>
    <w:p w14:paraId="58283560" w14:textId="328A8E54" w:rsidR="00443F84" w:rsidRPr="00A559B1" w:rsidRDefault="00920222" w:rsidP="00AE6EC2">
      <w:pPr>
        <w:jc w:val="center"/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A559B1">
        <w:rPr>
          <w:b/>
          <w:color w:val="0F9ED5" w:themeColor="accent4"/>
          <w:sz w:val="36"/>
          <w:szCs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Mécanique</w:t>
      </w:r>
    </w:p>
    <w:p w14:paraId="260028C9" w14:textId="48221C14" w:rsidR="00443F84" w:rsidRPr="00443F84" w:rsidRDefault="00443F84" w:rsidP="00443F84">
      <w:pP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                   </w:t>
      </w:r>
      <w:r w:rsidR="00EE7A76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  <w:r w:rsid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5</w:t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€</w:t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9B2997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          </w:t>
      </w:r>
      <w:r w:rsidR="00EE7A76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7</w:t>
      </w:r>
      <w:r w:rsidR="00904A4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0</w:t>
      </w:r>
      <w:r w:rsidR="00880A68" w:rsidRPr="00880A68">
        <w:rPr>
          <w:b/>
          <w:color w:val="0F9ED5" w:themeColor="accent4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</w:t>
      </w:r>
      <w:r w:rsidR="00880A68" w:rsidRP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€</w:t>
      </w:r>
      <w:r w:rsid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</w:r>
      <w:r w:rsid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ab/>
        <w:t xml:space="preserve">      </w:t>
      </w:r>
      <w:r w:rsidR="00EE7A76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80</w:t>
      </w:r>
      <w:r w:rsidR="00880A68" w:rsidRPr="00880A68">
        <w:rPr>
          <w:b/>
          <w:color w:val="0F9ED5" w:themeColor="accent4"/>
          <w:kern w:val="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  <w14:ligatures w14:val="none"/>
        </w:rPr>
        <w:t xml:space="preserve"> </w:t>
      </w:r>
      <w:r w:rsidR="00880A68" w:rsidRPr="00880A68">
        <w:rPr>
          <w:b/>
          <w:color w:val="0F9ED5" w:themeColor="accent4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€</w:t>
      </w:r>
    </w:p>
    <w:p w14:paraId="165861F2" w14:textId="08B0751B" w:rsidR="00443F84" w:rsidRPr="00443F84" w:rsidRDefault="00920222" w:rsidP="00443F84">
      <w:pPr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Opérations d'entretien</w:t>
      </w:r>
      <w:r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443F84"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Opérations de mécanique</w:t>
      </w:r>
      <w:r w:rsidR="00443F84"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443F84"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443F84"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  <w:r w:rsidR="00443F84" w:rsidRPr="00443F84">
        <w:rPr>
          <w:b/>
          <w:color w:val="262626" w:themeColor="text1" w:themeTint="D9"/>
          <w:sz w:val="24"/>
          <w:szCs w:val="2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  <w:t>Opérations techniques</w:t>
      </w:r>
    </w:p>
    <w:p w14:paraId="2DB12331" w14:textId="3EFA3E6D" w:rsidR="00920222" w:rsidRPr="00443F84" w:rsidRDefault="00920222" w:rsidP="00920222">
      <w:pPr>
        <w:rPr>
          <w:b/>
          <w:bCs/>
          <w:sz w:val="24"/>
          <w:szCs w:val="24"/>
        </w:rPr>
      </w:pPr>
      <w:r w:rsidRPr="00443F84">
        <w:rPr>
          <w:b/>
          <w:bCs/>
          <w:sz w:val="24"/>
          <w:szCs w:val="24"/>
        </w:rPr>
        <w:t xml:space="preserve">                    </w:t>
      </w:r>
      <w:r w:rsidR="009B2997">
        <w:rPr>
          <w:b/>
          <w:bCs/>
          <w:sz w:val="24"/>
          <w:szCs w:val="24"/>
        </w:rPr>
        <w:t>T</w:t>
      </w:r>
      <w:r w:rsidRPr="00443F84">
        <w:rPr>
          <w:b/>
          <w:bCs/>
          <w:sz w:val="24"/>
          <w:szCs w:val="24"/>
        </w:rPr>
        <w:t>1</w:t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="00443F84" w:rsidRPr="00443F84">
        <w:rPr>
          <w:b/>
          <w:bCs/>
          <w:sz w:val="24"/>
          <w:szCs w:val="24"/>
        </w:rPr>
        <w:t xml:space="preserve">       </w:t>
      </w:r>
      <w:r w:rsidRPr="00443F84">
        <w:rPr>
          <w:b/>
          <w:bCs/>
          <w:sz w:val="24"/>
          <w:szCs w:val="24"/>
        </w:rPr>
        <w:t xml:space="preserve">  </w:t>
      </w:r>
      <w:r w:rsidR="009B2997">
        <w:rPr>
          <w:b/>
          <w:bCs/>
          <w:sz w:val="24"/>
          <w:szCs w:val="24"/>
        </w:rPr>
        <w:t>T</w:t>
      </w:r>
      <w:r w:rsidRPr="00443F84">
        <w:rPr>
          <w:b/>
          <w:bCs/>
          <w:sz w:val="24"/>
          <w:szCs w:val="24"/>
        </w:rPr>
        <w:t>2</w:t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Pr="00443F84">
        <w:rPr>
          <w:b/>
          <w:bCs/>
          <w:sz w:val="24"/>
          <w:szCs w:val="24"/>
        </w:rPr>
        <w:tab/>
      </w:r>
      <w:r w:rsidR="00443F84" w:rsidRPr="00443F84">
        <w:rPr>
          <w:b/>
          <w:bCs/>
          <w:sz w:val="24"/>
          <w:szCs w:val="24"/>
        </w:rPr>
        <w:t xml:space="preserve">       </w:t>
      </w:r>
      <w:r w:rsidRPr="00443F84">
        <w:rPr>
          <w:b/>
          <w:bCs/>
          <w:sz w:val="24"/>
          <w:szCs w:val="24"/>
        </w:rPr>
        <w:t xml:space="preserve">  </w:t>
      </w:r>
      <w:r w:rsidR="009B2997">
        <w:rPr>
          <w:b/>
          <w:bCs/>
          <w:sz w:val="24"/>
          <w:szCs w:val="24"/>
        </w:rPr>
        <w:t>T</w:t>
      </w:r>
      <w:r w:rsidRPr="00443F84">
        <w:rPr>
          <w:b/>
          <w:bCs/>
          <w:sz w:val="24"/>
          <w:szCs w:val="24"/>
        </w:rPr>
        <w:t>3</w:t>
      </w:r>
    </w:p>
    <w:p w14:paraId="183EC4EF" w14:textId="3DF3E0B6" w:rsidR="00443F84" w:rsidRPr="00443F84" w:rsidRDefault="00D41AC6">
      <w:pPr>
        <w:rPr>
          <w:sz w:val="20"/>
          <w:szCs w:val="20"/>
        </w:rPr>
      </w:pPr>
      <w:r w:rsidRPr="00443F84">
        <w:rPr>
          <w:sz w:val="20"/>
          <w:szCs w:val="20"/>
        </w:rPr>
        <w:t>Vidange (filtre à huile /air/ gasoil/habitacle)</w:t>
      </w:r>
      <w:r w:rsidR="00920222" w:rsidRPr="00443F84">
        <w:rPr>
          <w:sz w:val="20"/>
          <w:szCs w:val="20"/>
        </w:rPr>
        <w:tab/>
      </w:r>
      <w:r w:rsidR="00920222" w:rsidRPr="00443F84">
        <w:rPr>
          <w:sz w:val="20"/>
          <w:szCs w:val="20"/>
        </w:rPr>
        <w:tab/>
      </w:r>
      <w:r w:rsidR="00920222" w:rsidRPr="00443F84"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 xml:space="preserve">Remise en état d'organes moteur   </w:t>
      </w:r>
      <w:r w:rsidR="00443F84" w:rsidRPr="00443F84"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ab/>
      </w:r>
      <w:r w:rsidR="000F7520">
        <w:rPr>
          <w:sz w:val="20"/>
          <w:szCs w:val="20"/>
        </w:rPr>
        <w:t xml:space="preserve"> </w:t>
      </w:r>
    </w:p>
    <w:p w14:paraId="7BF44567" w14:textId="20193811" w:rsidR="00A559B1" w:rsidRDefault="00D41AC6">
      <w:pPr>
        <w:rPr>
          <w:sz w:val="20"/>
          <w:szCs w:val="20"/>
        </w:rPr>
      </w:pPr>
      <w:r w:rsidRPr="00443F84">
        <w:rPr>
          <w:sz w:val="20"/>
          <w:szCs w:val="20"/>
        </w:rPr>
        <w:t>Plaquettes de freins</w:t>
      </w:r>
      <w:r w:rsidR="00443F84" w:rsidRPr="00443F84"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                       </w:t>
      </w:r>
      <w:r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 xml:space="preserve">Mise au point moteur     </w:t>
      </w:r>
      <w:r w:rsidR="00443F84" w:rsidRPr="00443F84">
        <w:rPr>
          <w:sz w:val="20"/>
          <w:szCs w:val="20"/>
        </w:rPr>
        <w:tab/>
      </w:r>
      <w:r w:rsidR="00456D62">
        <w:rPr>
          <w:sz w:val="20"/>
          <w:szCs w:val="20"/>
        </w:rPr>
        <w:tab/>
      </w:r>
      <w:r w:rsidR="00456D62">
        <w:rPr>
          <w:sz w:val="20"/>
          <w:szCs w:val="20"/>
        </w:rPr>
        <w:tab/>
      </w:r>
      <w:r w:rsidR="00456D62">
        <w:rPr>
          <w:sz w:val="20"/>
          <w:szCs w:val="20"/>
        </w:rPr>
        <w:tab/>
      </w:r>
      <w:r w:rsidR="00456D62">
        <w:rPr>
          <w:sz w:val="20"/>
          <w:szCs w:val="20"/>
        </w:rPr>
        <w:tab/>
        <w:t>Valise diagnostic</w:t>
      </w:r>
    </w:p>
    <w:p w14:paraId="525D7160" w14:textId="3394EEF2" w:rsidR="00920222" w:rsidRPr="00443F84" w:rsidRDefault="00A559B1">
      <w:pPr>
        <w:rPr>
          <w:sz w:val="20"/>
          <w:szCs w:val="20"/>
        </w:rPr>
      </w:pPr>
      <w:r w:rsidRPr="00443F84">
        <w:rPr>
          <w:sz w:val="20"/>
          <w:szCs w:val="20"/>
        </w:rPr>
        <w:t>Disques de freins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Remplacement Durite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43F84">
        <w:rPr>
          <w:sz w:val="20"/>
          <w:szCs w:val="20"/>
        </w:rPr>
        <w:t xml:space="preserve"> </w:t>
      </w:r>
      <w:r w:rsidR="00D41AC6">
        <w:rPr>
          <w:sz w:val="20"/>
          <w:szCs w:val="20"/>
        </w:rPr>
        <w:t>R</w:t>
      </w:r>
      <w:r w:rsidR="000F7520" w:rsidRPr="000F7520">
        <w:rPr>
          <w:sz w:val="20"/>
          <w:szCs w:val="20"/>
        </w:rPr>
        <w:t>echerche de panne</w:t>
      </w:r>
    </w:p>
    <w:p w14:paraId="7E596E36" w14:textId="4C530084" w:rsidR="00920222" w:rsidRPr="00443F84" w:rsidRDefault="00A559B1">
      <w:pPr>
        <w:rPr>
          <w:sz w:val="20"/>
          <w:szCs w:val="20"/>
        </w:rPr>
      </w:pPr>
      <w:r>
        <w:t>Balais d’essuie-glace</w:t>
      </w:r>
      <w:r>
        <w:tab/>
      </w:r>
      <w:r w:rsidR="00BC000B">
        <w:rPr>
          <w:sz w:val="20"/>
          <w:szCs w:val="20"/>
        </w:rPr>
        <w:tab/>
      </w:r>
      <w:r w:rsidR="00BC000B">
        <w:rPr>
          <w:sz w:val="20"/>
          <w:szCs w:val="20"/>
        </w:rPr>
        <w:tab/>
      </w:r>
      <w:r w:rsidR="00BC000B">
        <w:rPr>
          <w:sz w:val="20"/>
          <w:szCs w:val="20"/>
        </w:rPr>
        <w:tab/>
      </w:r>
      <w:r w:rsidR="00BC000B">
        <w:rPr>
          <w:sz w:val="20"/>
          <w:szCs w:val="20"/>
        </w:rPr>
        <w:tab/>
      </w:r>
      <w:r w:rsidR="00BC000B">
        <w:rPr>
          <w:sz w:val="20"/>
          <w:szCs w:val="20"/>
        </w:rPr>
        <w:tab/>
      </w:r>
      <w:r w:rsidR="00D41AC6" w:rsidRPr="00443F84">
        <w:rPr>
          <w:sz w:val="20"/>
          <w:szCs w:val="20"/>
        </w:rPr>
        <w:t>Remplacement d'échappement</w:t>
      </w:r>
      <w:r w:rsidR="00443F84" w:rsidRPr="00443F84"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ab/>
      </w:r>
      <w:r w:rsidR="00443F84" w:rsidRPr="00443F84">
        <w:rPr>
          <w:sz w:val="20"/>
          <w:szCs w:val="20"/>
        </w:rPr>
        <w:tab/>
      </w:r>
      <w:r w:rsidR="007522A8">
        <w:rPr>
          <w:sz w:val="20"/>
          <w:szCs w:val="20"/>
        </w:rPr>
        <w:t xml:space="preserve">Pose </w:t>
      </w:r>
      <w:proofErr w:type="spellStart"/>
      <w:r w:rsidR="007522A8">
        <w:rPr>
          <w:sz w:val="20"/>
          <w:szCs w:val="20"/>
        </w:rPr>
        <w:t>Car</w:t>
      </w:r>
      <w:r w:rsidR="00391911">
        <w:rPr>
          <w:sz w:val="20"/>
          <w:szCs w:val="20"/>
        </w:rPr>
        <w:t>p</w:t>
      </w:r>
      <w:r w:rsidR="007522A8">
        <w:rPr>
          <w:sz w:val="20"/>
          <w:szCs w:val="20"/>
        </w:rPr>
        <w:t>lay</w:t>
      </w:r>
      <w:proofErr w:type="spellEnd"/>
    </w:p>
    <w:p w14:paraId="441424E2" w14:textId="35DE1881" w:rsidR="000F7520" w:rsidRPr="000F7520" w:rsidRDefault="00E2649E" w:rsidP="000F7520">
      <w:r>
        <w:t xml:space="preserve">Révision </w:t>
      </w:r>
      <w:r w:rsidR="00C17802">
        <w:t xml:space="preserve">SIMPLE ET COMPLETE </w:t>
      </w:r>
      <w:r w:rsidR="00443F84">
        <w:tab/>
      </w:r>
      <w:r w:rsidR="00443F84">
        <w:tab/>
      </w:r>
      <w:r w:rsidR="00443F84">
        <w:tab/>
      </w:r>
      <w:r w:rsidR="009124C0">
        <w:tab/>
      </w:r>
      <w:r w:rsidR="00161FE5">
        <w:t>Etrier de freins</w:t>
      </w:r>
      <w:r w:rsidR="00443F84">
        <w:tab/>
      </w:r>
      <w:r w:rsidR="00443F84">
        <w:tab/>
      </w:r>
      <w:r w:rsidR="00443F84">
        <w:tab/>
      </w:r>
      <w:r w:rsidR="007D1362">
        <w:tab/>
      </w:r>
      <w:r w:rsidR="007D1362">
        <w:tab/>
      </w:r>
      <w:r w:rsidR="007D1362">
        <w:tab/>
        <w:t>Pose Caméra recul</w:t>
      </w:r>
    </w:p>
    <w:p w14:paraId="14D88A88" w14:textId="11193C57" w:rsidR="00443F84" w:rsidRDefault="000F752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A559B1">
        <w:tab/>
      </w:r>
      <w:r w:rsidR="00A559B1">
        <w:tab/>
      </w:r>
      <w:r w:rsidR="00A559B1">
        <w:tab/>
      </w:r>
      <w:r>
        <w:tab/>
      </w:r>
      <w:r w:rsidR="00D41AC6" w:rsidRPr="00443F84">
        <w:rPr>
          <w:sz w:val="20"/>
          <w:szCs w:val="20"/>
        </w:rPr>
        <w:t>Boite</w:t>
      </w:r>
      <w:r w:rsidRPr="00443F84">
        <w:rPr>
          <w:sz w:val="20"/>
          <w:szCs w:val="20"/>
        </w:rPr>
        <w:t xml:space="preserve"> à vitesse</w:t>
      </w:r>
      <w:r>
        <w:rPr>
          <w:sz w:val="20"/>
          <w:szCs w:val="20"/>
        </w:rPr>
        <w:t xml:space="preserve"> manuelle</w:t>
      </w:r>
      <w:r w:rsidR="007D1362">
        <w:rPr>
          <w:sz w:val="20"/>
          <w:szCs w:val="20"/>
        </w:rPr>
        <w:tab/>
      </w:r>
      <w:r w:rsidR="007D1362">
        <w:rPr>
          <w:sz w:val="20"/>
          <w:szCs w:val="20"/>
        </w:rPr>
        <w:tab/>
      </w:r>
      <w:r w:rsidR="007D1362">
        <w:rPr>
          <w:sz w:val="20"/>
          <w:szCs w:val="20"/>
        </w:rPr>
        <w:tab/>
      </w:r>
      <w:r w:rsidR="007D1362">
        <w:rPr>
          <w:sz w:val="20"/>
          <w:szCs w:val="20"/>
        </w:rPr>
        <w:tab/>
      </w:r>
      <w:r w:rsidR="007D1362">
        <w:rPr>
          <w:sz w:val="20"/>
          <w:szCs w:val="20"/>
        </w:rPr>
        <w:tab/>
        <w:t>Pose caméra 360</w:t>
      </w:r>
      <w:r w:rsidR="00391911">
        <w:rPr>
          <w:sz w:val="20"/>
          <w:szCs w:val="20"/>
        </w:rPr>
        <w:t>°</w:t>
      </w:r>
    </w:p>
    <w:p w14:paraId="384B268A" w14:textId="3A09FF27" w:rsidR="00880A68" w:rsidRDefault="00880A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1AC6" w:rsidRPr="00880A68">
        <w:rPr>
          <w:sz w:val="20"/>
          <w:szCs w:val="20"/>
        </w:rPr>
        <w:t>Embrayage</w:t>
      </w:r>
      <w:r w:rsidR="0038554C">
        <w:rPr>
          <w:sz w:val="20"/>
          <w:szCs w:val="20"/>
        </w:rPr>
        <w:tab/>
      </w:r>
      <w:r w:rsidR="0038554C">
        <w:rPr>
          <w:sz w:val="20"/>
          <w:szCs w:val="20"/>
        </w:rPr>
        <w:tab/>
      </w:r>
      <w:r w:rsidR="0038554C">
        <w:rPr>
          <w:sz w:val="20"/>
          <w:szCs w:val="20"/>
        </w:rPr>
        <w:tab/>
      </w:r>
      <w:r w:rsidR="0038554C">
        <w:rPr>
          <w:sz w:val="20"/>
          <w:szCs w:val="20"/>
        </w:rPr>
        <w:tab/>
      </w:r>
      <w:r w:rsidR="0038554C">
        <w:rPr>
          <w:sz w:val="20"/>
          <w:szCs w:val="20"/>
        </w:rPr>
        <w:tab/>
      </w:r>
      <w:r w:rsidR="0038554C">
        <w:rPr>
          <w:sz w:val="20"/>
          <w:szCs w:val="20"/>
        </w:rPr>
        <w:tab/>
      </w:r>
    </w:p>
    <w:p w14:paraId="5344462B" w14:textId="03C8C951" w:rsidR="00880A68" w:rsidRPr="00880A68" w:rsidRDefault="00880A68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1AC6" w:rsidRPr="00443F84">
        <w:rPr>
          <w:sz w:val="20"/>
          <w:szCs w:val="20"/>
        </w:rPr>
        <w:t>Courroie</w:t>
      </w:r>
      <w:r w:rsidR="00D45793" w:rsidRPr="00443F84">
        <w:rPr>
          <w:sz w:val="20"/>
          <w:szCs w:val="20"/>
        </w:rPr>
        <w:t>/chaine de distribution</w:t>
      </w:r>
    </w:p>
    <w:p w14:paraId="5CB904F9" w14:textId="4C663CB9" w:rsidR="00920222" w:rsidRDefault="00E17B05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41AC6">
        <w:rPr>
          <w:sz w:val="20"/>
          <w:szCs w:val="20"/>
        </w:rPr>
        <w:t>Amortisseurs</w:t>
      </w:r>
    </w:p>
    <w:p w14:paraId="0E5FE48B" w14:textId="73D1ADCF" w:rsidR="00771E7E" w:rsidRDefault="00AE6EC2" w:rsidP="00AE6EC2">
      <w:pPr>
        <w:ind w:left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71E7E">
        <w:rPr>
          <w:sz w:val="20"/>
          <w:szCs w:val="20"/>
        </w:rPr>
        <w:t>Suspensions</w:t>
      </w:r>
    </w:p>
    <w:p w14:paraId="17C22FDA" w14:textId="05E1574B" w:rsidR="008D6848" w:rsidRDefault="00AE6EC2" w:rsidP="00CC0086">
      <w:pPr>
        <w:ind w:left="4968" w:firstLine="696"/>
      </w:pPr>
      <w:r w:rsidRPr="00AE6EC2">
        <w:rPr>
          <w:sz w:val="20"/>
          <w:szCs w:val="20"/>
        </w:rPr>
        <w:t>Batterie, alternateur et démarreu</w:t>
      </w:r>
      <w:r w:rsidR="00B069FE">
        <w:rPr>
          <w:sz w:val="20"/>
          <w:szCs w:val="20"/>
        </w:rPr>
        <w:t>r</w:t>
      </w:r>
      <w:r w:rsidR="00920222">
        <w:t xml:space="preserve"> </w:t>
      </w:r>
    </w:p>
    <w:p w14:paraId="3E4839C4" w14:textId="30B80B0D" w:rsidR="009124C0" w:rsidRPr="00CC0086" w:rsidRDefault="009124C0" w:rsidP="00CC0086">
      <w:pPr>
        <w:ind w:left="4968" w:firstLine="696"/>
        <w:rPr>
          <w:sz w:val="20"/>
          <w:szCs w:val="20"/>
        </w:rPr>
      </w:pPr>
      <w:r>
        <w:t>Bougie/Bobine</w:t>
      </w:r>
      <w:r>
        <w:tab/>
        <w:t>d’allumage</w:t>
      </w:r>
      <w:r w:rsidR="001D4E7B">
        <w:tab/>
      </w:r>
    </w:p>
    <w:sectPr w:rsidR="009124C0" w:rsidRPr="00CC0086" w:rsidSect="00920222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48A93" w14:textId="77777777" w:rsidR="0089688B" w:rsidRDefault="0089688B" w:rsidP="00D739A9">
      <w:pPr>
        <w:spacing w:after="0" w:line="240" w:lineRule="auto"/>
      </w:pPr>
      <w:r>
        <w:separator/>
      </w:r>
    </w:p>
  </w:endnote>
  <w:endnote w:type="continuationSeparator" w:id="0">
    <w:p w14:paraId="0C6F0055" w14:textId="77777777" w:rsidR="0089688B" w:rsidRDefault="0089688B" w:rsidP="00D7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2E367" w14:textId="77777777" w:rsidR="00F703F4" w:rsidRDefault="00F703F4" w:rsidP="00F703F4">
    <w:pPr>
      <w:pStyle w:val="Pieddepage"/>
      <w:jc w:val="both"/>
    </w:pPr>
  </w:p>
  <w:p w14:paraId="275AB639" w14:textId="11CC82C4" w:rsidR="00F703F4" w:rsidRPr="00F703F4" w:rsidRDefault="00F703F4" w:rsidP="00F703F4">
    <w:pPr>
      <w:pStyle w:val="Pieddepage"/>
    </w:pPr>
    <w:r w:rsidRPr="00F703F4">
      <w:t>19 avenue Marcellin Berthelot-38200 VIENNE</w:t>
    </w:r>
    <w:r>
      <w:t xml:space="preserve"> </w:t>
    </w:r>
    <w:r>
      <w:tab/>
    </w:r>
    <w:r>
      <w:tab/>
    </w:r>
    <w:r>
      <w:tab/>
    </w:r>
    <w:r>
      <w:tab/>
    </w:r>
    <w:r>
      <w:tab/>
    </w:r>
    <w:hyperlink r:id="rId1" w:history="1">
      <w:r w:rsidRPr="00F703F4">
        <w:rPr>
          <w:rStyle w:val="Lienhypertexte"/>
        </w:rPr>
        <w:t>skd.ga@skd-garage-automobiles.fr</w:t>
      </w:r>
    </w:hyperlink>
  </w:p>
  <w:p w14:paraId="16D27C1C" w14:textId="77777777" w:rsidR="00F703F4" w:rsidRDefault="00F703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054EE" w14:textId="77777777" w:rsidR="0089688B" w:rsidRDefault="0089688B" w:rsidP="00D739A9">
      <w:pPr>
        <w:spacing w:after="0" w:line="240" w:lineRule="auto"/>
      </w:pPr>
      <w:r>
        <w:separator/>
      </w:r>
    </w:p>
  </w:footnote>
  <w:footnote w:type="continuationSeparator" w:id="0">
    <w:p w14:paraId="190CBA02" w14:textId="77777777" w:rsidR="0089688B" w:rsidRDefault="0089688B" w:rsidP="00D73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19A88" w14:textId="1C72BA70" w:rsidR="00D739A9" w:rsidRDefault="004904F8" w:rsidP="004904F8">
    <w:pPr>
      <w:pStyle w:val="En-tte"/>
      <w:jc w:val="center"/>
    </w:pPr>
    <w:r>
      <w:rPr>
        <w:noProof/>
      </w:rPr>
      <w:drawing>
        <wp:inline distT="0" distB="0" distL="0" distR="0" wp14:anchorId="786729F5" wp14:editId="525AE06F">
          <wp:extent cx="1467208" cy="952500"/>
          <wp:effectExtent l="0" t="0" r="0" b="0"/>
          <wp:docPr id="113733009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33009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91196" cy="968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2054F"/>
    <w:multiLevelType w:val="multilevel"/>
    <w:tmpl w:val="CA1E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264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22"/>
    <w:rsid w:val="0001135C"/>
    <w:rsid w:val="000645E7"/>
    <w:rsid w:val="00070E02"/>
    <w:rsid w:val="000E6A1D"/>
    <w:rsid w:val="000F2D8F"/>
    <w:rsid w:val="000F7520"/>
    <w:rsid w:val="00105871"/>
    <w:rsid w:val="0013776B"/>
    <w:rsid w:val="00147EF5"/>
    <w:rsid w:val="00161FE5"/>
    <w:rsid w:val="001D4E7B"/>
    <w:rsid w:val="001D5457"/>
    <w:rsid w:val="002313BC"/>
    <w:rsid w:val="0034128D"/>
    <w:rsid w:val="00345336"/>
    <w:rsid w:val="0038554C"/>
    <w:rsid w:val="00391911"/>
    <w:rsid w:val="00400BCC"/>
    <w:rsid w:val="00443F84"/>
    <w:rsid w:val="00456D62"/>
    <w:rsid w:val="00463252"/>
    <w:rsid w:val="004904F8"/>
    <w:rsid w:val="004D0302"/>
    <w:rsid w:val="004D2926"/>
    <w:rsid w:val="004E2FD4"/>
    <w:rsid w:val="00513C15"/>
    <w:rsid w:val="00537DCC"/>
    <w:rsid w:val="00597E8F"/>
    <w:rsid w:val="005A6564"/>
    <w:rsid w:val="005B1A73"/>
    <w:rsid w:val="006B724D"/>
    <w:rsid w:val="006C2753"/>
    <w:rsid w:val="007522A8"/>
    <w:rsid w:val="00771E7E"/>
    <w:rsid w:val="00774241"/>
    <w:rsid w:val="007A2496"/>
    <w:rsid w:val="007D1362"/>
    <w:rsid w:val="00814D57"/>
    <w:rsid w:val="00852A5B"/>
    <w:rsid w:val="00880A68"/>
    <w:rsid w:val="0089688B"/>
    <w:rsid w:val="008B1742"/>
    <w:rsid w:val="008D6848"/>
    <w:rsid w:val="00904A48"/>
    <w:rsid w:val="009124C0"/>
    <w:rsid w:val="00920222"/>
    <w:rsid w:val="00925070"/>
    <w:rsid w:val="00973BF6"/>
    <w:rsid w:val="009B2997"/>
    <w:rsid w:val="00A03A1C"/>
    <w:rsid w:val="00A559B1"/>
    <w:rsid w:val="00AE6EC2"/>
    <w:rsid w:val="00B069FE"/>
    <w:rsid w:val="00B11873"/>
    <w:rsid w:val="00B90274"/>
    <w:rsid w:val="00BB7249"/>
    <w:rsid w:val="00BC000B"/>
    <w:rsid w:val="00C16502"/>
    <w:rsid w:val="00C17802"/>
    <w:rsid w:val="00C33A61"/>
    <w:rsid w:val="00C47736"/>
    <w:rsid w:val="00CA0D4F"/>
    <w:rsid w:val="00CB23B5"/>
    <w:rsid w:val="00CC0086"/>
    <w:rsid w:val="00D34ABD"/>
    <w:rsid w:val="00D41AC6"/>
    <w:rsid w:val="00D45793"/>
    <w:rsid w:val="00D739A9"/>
    <w:rsid w:val="00DC5BBD"/>
    <w:rsid w:val="00E17B05"/>
    <w:rsid w:val="00E2649E"/>
    <w:rsid w:val="00E55BB1"/>
    <w:rsid w:val="00EE7A76"/>
    <w:rsid w:val="00F00BD2"/>
    <w:rsid w:val="00F45174"/>
    <w:rsid w:val="00F703F4"/>
    <w:rsid w:val="00FE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D4A00"/>
  <w15:chartTrackingRefBased/>
  <w15:docId w15:val="{FE35572F-C599-4CAF-BB6B-A5DC978FA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202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02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02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02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02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02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02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02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02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02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202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202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2022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022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022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2022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2022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2022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202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202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02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202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202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2022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2022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2022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02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022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2022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D7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739A9"/>
  </w:style>
  <w:style w:type="paragraph" w:styleId="Pieddepage">
    <w:name w:val="footer"/>
    <w:basedOn w:val="Normal"/>
    <w:link w:val="PieddepageCar"/>
    <w:uiPriority w:val="99"/>
    <w:unhideWhenUsed/>
    <w:rsid w:val="00D73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739A9"/>
  </w:style>
  <w:style w:type="character" w:styleId="Lienhypertexte">
    <w:name w:val="Hyperlink"/>
    <w:basedOn w:val="Policepardfaut"/>
    <w:uiPriority w:val="99"/>
    <w:unhideWhenUsed/>
    <w:rsid w:val="00F703F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70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d.ga@skd-garage-automobi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IDRISSI Salima</dc:creator>
  <cp:keywords/>
  <dc:description/>
  <cp:lastModifiedBy>EL IDRISSI Salima</cp:lastModifiedBy>
  <cp:revision>16</cp:revision>
  <cp:lastPrinted>2025-03-21T21:06:00Z</cp:lastPrinted>
  <dcterms:created xsi:type="dcterms:W3CDTF">2025-03-21T21:07:00Z</dcterms:created>
  <dcterms:modified xsi:type="dcterms:W3CDTF">2025-07-26T19:21:00Z</dcterms:modified>
</cp:coreProperties>
</file>